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02" w:rsidRDefault="0027004B" w:rsidP="003C4902">
      <w:pPr>
        <w:tabs>
          <w:tab w:val="center" w:pos="4680"/>
          <w:tab w:val="left" w:pos="8190"/>
        </w:tabs>
        <w:jc w:val="center"/>
        <w:rPr>
          <w:b/>
          <w:sz w:val="28"/>
          <w:szCs w:val="28"/>
        </w:rPr>
      </w:pPr>
      <w:bookmarkStart w:id="0" w:name="_GoBack"/>
      <w:bookmarkEnd w:id="0"/>
      <w:r w:rsidRPr="005D16CB">
        <w:rPr>
          <w:b/>
          <w:sz w:val="28"/>
          <w:szCs w:val="28"/>
        </w:rPr>
        <w:t>OSSTF District 21 Status of Women</w:t>
      </w:r>
    </w:p>
    <w:p w:rsidR="0027004B" w:rsidRPr="00C8787B" w:rsidRDefault="00416F00" w:rsidP="003C4902">
      <w:pPr>
        <w:tabs>
          <w:tab w:val="center" w:pos="4680"/>
          <w:tab w:val="left" w:pos="8190"/>
        </w:tabs>
        <w:jc w:val="center"/>
        <w:rPr>
          <w:b/>
          <w:i/>
          <w:sz w:val="28"/>
          <w:szCs w:val="28"/>
        </w:rPr>
      </w:pPr>
      <w:r>
        <w:rPr>
          <w:b/>
          <w:sz w:val="28"/>
          <w:szCs w:val="28"/>
        </w:rPr>
        <w:t xml:space="preserve"> </w:t>
      </w:r>
      <w:r w:rsidR="0027004B" w:rsidRPr="00C8787B">
        <w:rPr>
          <w:b/>
          <w:i/>
          <w:sz w:val="28"/>
          <w:szCs w:val="28"/>
        </w:rPr>
        <w:t xml:space="preserve">Woman of Distinction </w:t>
      </w:r>
      <w:r w:rsidR="00C8787B" w:rsidRPr="00C8787B">
        <w:rPr>
          <w:b/>
          <w:i/>
          <w:sz w:val="28"/>
          <w:szCs w:val="28"/>
        </w:rPr>
        <w:t>Aw</w:t>
      </w:r>
      <w:r w:rsidR="0027004B" w:rsidRPr="00C8787B">
        <w:rPr>
          <w:b/>
          <w:i/>
          <w:sz w:val="28"/>
          <w:szCs w:val="28"/>
        </w:rPr>
        <w:t>ard</w:t>
      </w:r>
      <w:r w:rsidR="00C8787B" w:rsidRPr="00C8787B">
        <w:rPr>
          <w:b/>
          <w:i/>
          <w:sz w:val="28"/>
          <w:szCs w:val="28"/>
        </w:rPr>
        <w:t xml:space="preserve"> </w:t>
      </w:r>
      <w:r w:rsidR="0027004B" w:rsidRPr="00C8787B">
        <w:rPr>
          <w:b/>
          <w:i/>
          <w:sz w:val="28"/>
          <w:szCs w:val="28"/>
        </w:rPr>
        <w:t>Nomination Package</w:t>
      </w:r>
      <w:r w:rsidR="003C4902">
        <w:rPr>
          <w:b/>
          <w:i/>
          <w:sz w:val="28"/>
          <w:szCs w:val="28"/>
        </w:rPr>
        <w:t xml:space="preserve"> 2019</w:t>
      </w:r>
    </w:p>
    <w:p w:rsidR="0027004B" w:rsidRPr="005D16CB" w:rsidRDefault="005D16CB">
      <w:pPr>
        <w:rPr>
          <w:sz w:val="28"/>
          <w:szCs w:val="28"/>
          <w:u w:val="single"/>
        </w:rPr>
      </w:pPr>
      <w:r>
        <w:rPr>
          <w:sz w:val="28"/>
          <w:szCs w:val="28"/>
          <w:u w:val="single"/>
        </w:rPr>
        <w:t>Purpose and Rationale</w:t>
      </w:r>
    </w:p>
    <w:p w:rsidR="0027004B" w:rsidRDefault="0027004B">
      <w:pPr>
        <w:rPr>
          <w:sz w:val="24"/>
          <w:szCs w:val="24"/>
        </w:rPr>
      </w:pPr>
      <w:r w:rsidRPr="0027004B">
        <w:rPr>
          <w:sz w:val="24"/>
          <w:szCs w:val="24"/>
        </w:rPr>
        <w:t>The Woman of Distinction Award celebrates OSSTF District 21 women who exemplify</w:t>
      </w:r>
      <w:r w:rsidR="00C8787B">
        <w:rPr>
          <w:sz w:val="24"/>
          <w:szCs w:val="24"/>
        </w:rPr>
        <w:t xml:space="preserve"> and demonstrate</w:t>
      </w:r>
      <w:r w:rsidRPr="0027004B">
        <w:rPr>
          <w:sz w:val="24"/>
          <w:szCs w:val="24"/>
        </w:rPr>
        <w:t xml:space="preserve"> a positive impact on girls, women, and OSSTF Members</w:t>
      </w:r>
      <w:r w:rsidR="00C8787B">
        <w:rPr>
          <w:sz w:val="24"/>
          <w:szCs w:val="24"/>
        </w:rPr>
        <w:t>,</w:t>
      </w:r>
      <w:r w:rsidRPr="0027004B">
        <w:rPr>
          <w:sz w:val="24"/>
          <w:szCs w:val="24"/>
        </w:rPr>
        <w:t xml:space="preserve"> in a variety of professional, public and personal capacities.  The </w:t>
      </w:r>
      <w:r w:rsidR="00C8787B">
        <w:rPr>
          <w:sz w:val="24"/>
          <w:szCs w:val="24"/>
        </w:rPr>
        <w:t xml:space="preserve">nomination process and criteria for the </w:t>
      </w:r>
      <w:r w:rsidRPr="0027004B">
        <w:rPr>
          <w:sz w:val="24"/>
          <w:szCs w:val="24"/>
        </w:rPr>
        <w:t xml:space="preserve">award </w:t>
      </w:r>
      <w:r w:rsidR="00C8787B">
        <w:rPr>
          <w:sz w:val="24"/>
          <w:szCs w:val="24"/>
        </w:rPr>
        <w:t>are presented below</w:t>
      </w:r>
      <w:r w:rsidRPr="0027004B">
        <w:rPr>
          <w:sz w:val="24"/>
          <w:szCs w:val="24"/>
        </w:rPr>
        <w:t>.</w:t>
      </w:r>
    </w:p>
    <w:p w:rsidR="0027004B" w:rsidRPr="005D16CB" w:rsidRDefault="0027004B">
      <w:pPr>
        <w:rPr>
          <w:sz w:val="28"/>
          <w:szCs w:val="28"/>
          <w:u w:val="single"/>
        </w:rPr>
      </w:pPr>
      <w:r w:rsidRPr="005D16CB">
        <w:rPr>
          <w:sz w:val="28"/>
          <w:szCs w:val="28"/>
          <w:u w:val="single"/>
        </w:rPr>
        <w:t>Nomination and Selection Process</w:t>
      </w:r>
    </w:p>
    <w:p w:rsidR="000A7A97" w:rsidRPr="00EB2912" w:rsidRDefault="0027004B" w:rsidP="00EB2912">
      <w:pPr>
        <w:pStyle w:val="ListParagraph"/>
        <w:numPr>
          <w:ilvl w:val="0"/>
          <w:numId w:val="1"/>
        </w:numPr>
        <w:rPr>
          <w:sz w:val="24"/>
          <w:szCs w:val="24"/>
        </w:rPr>
      </w:pPr>
      <w:r>
        <w:rPr>
          <w:sz w:val="24"/>
          <w:szCs w:val="24"/>
        </w:rPr>
        <w:t>Both nominees and nominators must be OSSTF District 21 members.</w:t>
      </w:r>
    </w:p>
    <w:p w:rsidR="00EB2912" w:rsidRPr="00EB2912" w:rsidRDefault="0027004B" w:rsidP="00EB2912">
      <w:pPr>
        <w:pStyle w:val="ListParagraph"/>
        <w:numPr>
          <w:ilvl w:val="0"/>
          <w:numId w:val="1"/>
        </w:numPr>
        <w:rPr>
          <w:sz w:val="24"/>
          <w:szCs w:val="24"/>
        </w:rPr>
      </w:pPr>
      <w:r>
        <w:rPr>
          <w:sz w:val="24"/>
          <w:szCs w:val="24"/>
        </w:rPr>
        <w:t xml:space="preserve">District </w:t>
      </w:r>
      <w:r w:rsidR="00C8787B">
        <w:rPr>
          <w:sz w:val="24"/>
          <w:szCs w:val="24"/>
        </w:rPr>
        <w:t xml:space="preserve">21 </w:t>
      </w:r>
      <w:r>
        <w:rPr>
          <w:sz w:val="24"/>
          <w:szCs w:val="24"/>
        </w:rPr>
        <w:t>Status of Women Committee Members and Branch/Unit Presidents will receive nomination packag</w:t>
      </w:r>
      <w:r w:rsidR="00787570">
        <w:rPr>
          <w:sz w:val="24"/>
          <w:szCs w:val="24"/>
        </w:rPr>
        <w:t xml:space="preserve">es at their respective </w:t>
      </w:r>
      <w:r w:rsidR="00C8787B">
        <w:rPr>
          <w:sz w:val="24"/>
          <w:szCs w:val="24"/>
        </w:rPr>
        <w:t xml:space="preserve">council/ committee </w:t>
      </w:r>
      <w:r>
        <w:rPr>
          <w:sz w:val="24"/>
          <w:szCs w:val="24"/>
        </w:rPr>
        <w:t xml:space="preserve">meetings.  They will </w:t>
      </w:r>
      <w:r w:rsidR="00C8787B">
        <w:rPr>
          <w:sz w:val="24"/>
          <w:szCs w:val="24"/>
        </w:rPr>
        <w:t xml:space="preserve">then </w:t>
      </w:r>
      <w:r>
        <w:rPr>
          <w:sz w:val="24"/>
          <w:szCs w:val="24"/>
        </w:rPr>
        <w:t>be asked to distribute paper copies to their members</w:t>
      </w:r>
      <w:r w:rsidR="00C8787B">
        <w:rPr>
          <w:sz w:val="24"/>
          <w:szCs w:val="24"/>
        </w:rPr>
        <w:t xml:space="preserve">: </w:t>
      </w:r>
      <w:r>
        <w:rPr>
          <w:sz w:val="24"/>
          <w:szCs w:val="24"/>
        </w:rPr>
        <w:t xml:space="preserve"> they should also advise members that electronic copies can be obtained by emailing </w:t>
      </w:r>
      <w:r w:rsidR="00C53D72">
        <w:rPr>
          <w:sz w:val="24"/>
          <w:szCs w:val="24"/>
        </w:rPr>
        <w:t>Tracey</w:t>
      </w:r>
      <w:r w:rsidR="00C8787B">
        <w:rPr>
          <w:sz w:val="24"/>
          <w:szCs w:val="24"/>
        </w:rPr>
        <w:t xml:space="preserve"> at </w:t>
      </w:r>
      <w:hyperlink r:id="rId5" w:history="1">
        <w:r w:rsidR="00C8787B" w:rsidRPr="00F06039">
          <w:rPr>
            <w:rStyle w:val="Hyperlink"/>
            <w:sz w:val="24"/>
            <w:szCs w:val="24"/>
          </w:rPr>
          <w:t>district21@osstf21.ca</w:t>
        </w:r>
      </w:hyperlink>
      <w:r w:rsidR="00C8787B">
        <w:rPr>
          <w:sz w:val="24"/>
          <w:szCs w:val="24"/>
        </w:rPr>
        <w:t xml:space="preserve"> </w:t>
      </w:r>
      <w:r w:rsidR="00935BE3">
        <w:rPr>
          <w:sz w:val="24"/>
          <w:szCs w:val="24"/>
        </w:rPr>
        <w:t>(or phoning 905 574-8285)</w:t>
      </w:r>
      <w:r w:rsidR="00C8787B">
        <w:rPr>
          <w:sz w:val="24"/>
          <w:szCs w:val="24"/>
        </w:rPr>
        <w:t>.</w:t>
      </w:r>
    </w:p>
    <w:p w:rsidR="0027004B" w:rsidRDefault="0027004B" w:rsidP="0027004B">
      <w:pPr>
        <w:pStyle w:val="ListParagraph"/>
        <w:numPr>
          <w:ilvl w:val="0"/>
          <w:numId w:val="1"/>
        </w:numPr>
        <w:rPr>
          <w:sz w:val="24"/>
          <w:szCs w:val="24"/>
        </w:rPr>
      </w:pPr>
      <w:r>
        <w:rPr>
          <w:sz w:val="24"/>
          <w:szCs w:val="24"/>
        </w:rPr>
        <w:t xml:space="preserve">Completed nomination packages must be returned to the OSSTF District 21 office via Branch/Unit Status of Women Representatives, </w:t>
      </w:r>
      <w:r w:rsidR="00416F00">
        <w:rPr>
          <w:sz w:val="24"/>
          <w:szCs w:val="24"/>
        </w:rPr>
        <w:t xml:space="preserve">or </w:t>
      </w:r>
      <w:r>
        <w:rPr>
          <w:sz w:val="24"/>
          <w:szCs w:val="24"/>
        </w:rPr>
        <w:t>Branch/Unit Presidents</w:t>
      </w:r>
      <w:r w:rsidR="00C8787B">
        <w:rPr>
          <w:sz w:val="24"/>
          <w:szCs w:val="24"/>
        </w:rPr>
        <w:t xml:space="preserve">. </w:t>
      </w:r>
      <w:r w:rsidR="00416F00">
        <w:rPr>
          <w:sz w:val="24"/>
          <w:szCs w:val="24"/>
        </w:rPr>
        <w:t>Alternatively</w:t>
      </w:r>
      <w:r w:rsidR="00C8787B">
        <w:rPr>
          <w:sz w:val="24"/>
          <w:szCs w:val="24"/>
        </w:rPr>
        <w:t>, they can be dropped off/</w:t>
      </w:r>
      <w:r>
        <w:rPr>
          <w:sz w:val="24"/>
          <w:szCs w:val="24"/>
        </w:rPr>
        <w:t>mailed internally to the Status of Women Commit</w:t>
      </w:r>
      <w:r w:rsidR="00787570">
        <w:rPr>
          <w:sz w:val="24"/>
          <w:szCs w:val="24"/>
        </w:rPr>
        <w:t>tee Chair as the District 21 off</w:t>
      </w:r>
      <w:r>
        <w:rPr>
          <w:sz w:val="24"/>
          <w:szCs w:val="24"/>
        </w:rPr>
        <w:t>ice</w:t>
      </w:r>
      <w:r w:rsidR="00C53D72">
        <w:rPr>
          <w:sz w:val="24"/>
          <w:szCs w:val="24"/>
        </w:rPr>
        <w:t xml:space="preserve"> by </w:t>
      </w:r>
      <w:r w:rsidR="00C53D72" w:rsidRPr="003C4902">
        <w:rPr>
          <w:b/>
          <w:sz w:val="24"/>
          <w:szCs w:val="24"/>
        </w:rPr>
        <w:t>April 26, 2019</w:t>
      </w:r>
      <w:r w:rsidR="00C8787B">
        <w:rPr>
          <w:sz w:val="24"/>
          <w:szCs w:val="24"/>
        </w:rPr>
        <w:t>.</w:t>
      </w:r>
    </w:p>
    <w:p w:rsidR="0027004B" w:rsidRDefault="0027004B" w:rsidP="0027004B">
      <w:pPr>
        <w:pStyle w:val="ListParagraph"/>
        <w:numPr>
          <w:ilvl w:val="0"/>
          <w:numId w:val="1"/>
        </w:numPr>
        <w:rPr>
          <w:sz w:val="24"/>
          <w:szCs w:val="24"/>
        </w:rPr>
      </w:pPr>
      <w:r>
        <w:rPr>
          <w:sz w:val="24"/>
          <w:szCs w:val="24"/>
        </w:rPr>
        <w:t>The District</w:t>
      </w:r>
      <w:r w:rsidR="00C8787B">
        <w:rPr>
          <w:sz w:val="24"/>
          <w:szCs w:val="24"/>
        </w:rPr>
        <w:t xml:space="preserve"> Status of Women Committee will</w:t>
      </w:r>
      <w:r>
        <w:rPr>
          <w:sz w:val="24"/>
          <w:szCs w:val="24"/>
        </w:rPr>
        <w:t xml:space="preserve"> select Woman of Distinction</w:t>
      </w:r>
      <w:r w:rsidR="00787570">
        <w:rPr>
          <w:sz w:val="24"/>
          <w:szCs w:val="24"/>
        </w:rPr>
        <w:t xml:space="preserve"> Award recipients at</w:t>
      </w:r>
      <w:r w:rsidR="00C8787B">
        <w:rPr>
          <w:sz w:val="24"/>
          <w:szCs w:val="24"/>
        </w:rPr>
        <w:t xml:space="preserve"> its status of women</w:t>
      </w:r>
      <w:r>
        <w:rPr>
          <w:sz w:val="24"/>
          <w:szCs w:val="24"/>
        </w:rPr>
        <w:t xml:space="preserve"> meeting</w:t>
      </w:r>
      <w:r w:rsidR="00C8787B">
        <w:rPr>
          <w:sz w:val="24"/>
          <w:szCs w:val="24"/>
        </w:rPr>
        <w:t xml:space="preserve"> by assessing the applications based on the </w:t>
      </w:r>
      <w:r w:rsidR="00416F00">
        <w:rPr>
          <w:sz w:val="24"/>
          <w:szCs w:val="24"/>
        </w:rPr>
        <w:t xml:space="preserve">award </w:t>
      </w:r>
      <w:r w:rsidR="00C8787B">
        <w:rPr>
          <w:sz w:val="24"/>
          <w:szCs w:val="24"/>
        </w:rPr>
        <w:t>criteria</w:t>
      </w:r>
      <w:r w:rsidR="00416F00">
        <w:rPr>
          <w:sz w:val="24"/>
          <w:szCs w:val="24"/>
        </w:rPr>
        <w:t>, the service of the individual</w:t>
      </w:r>
      <w:r w:rsidR="00C8787B">
        <w:rPr>
          <w:sz w:val="24"/>
          <w:szCs w:val="24"/>
        </w:rPr>
        <w:t xml:space="preserve"> and voting</w:t>
      </w:r>
      <w:r>
        <w:rPr>
          <w:sz w:val="24"/>
          <w:szCs w:val="24"/>
        </w:rPr>
        <w:t xml:space="preserve">.  The District Status of Women Committee regrets that only successful nominees </w:t>
      </w:r>
      <w:r w:rsidR="00C8787B">
        <w:rPr>
          <w:sz w:val="24"/>
          <w:szCs w:val="24"/>
        </w:rPr>
        <w:t xml:space="preserve">(1 per unit or branch) </w:t>
      </w:r>
      <w:r>
        <w:rPr>
          <w:sz w:val="24"/>
          <w:szCs w:val="24"/>
        </w:rPr>
        <w:t>will be notified.</w:t>
      </w:r>
    </w:p>
    <w:p w:rsidR="0027004B" w:rsidRDefault="0027004B" w:rsidP="0027004B">
      <w:pPr>
        <w:pStyle w:val="ListParagraph"/>
        <w:numPr>
          <w:ilvl w:val="0"/>
          <w:numId w:val="1"/>
        </w:numPr>
        <w:rPr>
          <w:sz w:val="24"/>
          <w:szCs w:val="24"/>
        </w:rPr>
      </w:pPr>
      <w:r>
        <w:rPr>
          <w:sz w:val="24"/>
          <w:szCs w:val="24"/>
        </w:rPr>
        <w:t xml:space="preserve">CE, </w:t>
      </w:r>
      <w:r w:rsidR="00C8787B">
        <w:rPr>
          <w:sz w:val="24"/>
          <w:szCs w:val="24"/>
        </w:rPr>
        <w:t>PSSP, ESL a</w:t>
      </w:r>
      <w:r>
        <w:rPr>
          <w:sz w:val="24"/>
          <w:szCs w:val="24"/>
        </w:rPr>
        <w:t xml:space="preserve">nd PECW Bargaining Units will qualify </w:t>
      </w:r>
      <w:r w:rsidR="00416F00">
        <w:rPr>
          <w:sz w:val="24"/>
          <w:szCs w:val="24"/>
        </w:rPr>
        <w:t xml:space="preserve">each for one award. </w:t>
      </w:r>
      <w:r>
        <w:rPr>
          <w:sz w:val="24"/>
          <w:szCs w:val="24"/>
        </w:rPr>
        <w:t xml:space="preserve">OCTU will qualify for two awards, and the TU will </w:t>
      </w:r>
      <w:r w:rsidR="00416F00">
        <w:rPr>
          <w:sz w:val="24"/>
          <w:szCs w:val="24"/>
        </w:rPr>
        <w:t xml:space="preserve">award </w:t>
      </w:r>
      <w:r>
        <w:rPr>
          <w:sz w:val="24"/>
          <w:szCs w:val="24"/>
        </w:rPr>
        <w:t>one award per branch, per year.</w:t>
      </w:r>
    </w:p>
    <w:p w:rsidR="005D16CB" w:rsidRDefault="005D16CB" w:rsidP="0027004B">
      <w:pPr>
        <w:pStyle w:val="ListParagraph"/>
        <w:numPr>
          <w:ilvl w:val="0"/>
          <w:numId w:val="1"/>
        </w:numPr>
        <w:rPr>
          <w:sz w:val="24"/>
          <w:szCs w:val="24"/>
        </w:rPr>
      </w:pPr>
      <w:r>
        <w:rPr>
          <w:sz w:val="24"/>
          <w:szCs w:val="24"/>
        </w:rPr>
        <w:t xml:space="preserve">The Status of Women Committee recommends that awards are presented at each bargaining units Annual General Meeting </w:t>
      </w:r>
      <w:r w:rsidR="00144E96">
        <w:rPr>
          <w:sz w:val="24"/>
          <w:szCs w:val="24"/>
        </w:rPr>
        <w:t xml:space="preserve">(with the exception of the teachers’ unit) </w:t>
      </w:r>
      <w:r>
        <w:rPr>
          <w:sz w:val="24"/>
          <w:szCs w:val="24"/>
        </w:rPr>
        <w:t xml:space="preserve">by the Unit Status of Women Representative, </w:t>
      </w:r>
      <w:r w:rsidR="00144E96">
        <w:rPr>
          <w:sz w:val="24"/>
          <w:szCs w:val="24"/>
        </w:rPr>
        <w:t>O</w:t>
      </w:r>
      <w:r>
        <w:rPr>
          <w:sz w:val="24"/>
          <w:szCs w:val="24"/>
        </w:rPr>
        <w:t>r Branch/Unit President.  However</w:t>
      </w:r>
      <w:r w:rsidR="00416F00">
        <w:rPr>
          <w:sz w:val="24"/>
          <w:szCs w:val="24"/>
        </w:rPr>
        <w:t>,</w:t>
      </w:r>
      <w:r>
        <w:rPr>
          <w:sz w:val="24"/>
          <w:szCs w:val="24"/>
        </w:rPr>
        <w:t xml:space="preserve"> given the potential for </w:t>
      </w:r>
      <w:r w:rsidR="00416F00">
        <w:rPr>
          <w:sz w:val="24"/>
          <w:szCs w:val="24"/>
        </w:rPr>
        <w:t xml:space="preserve">numerous TU award winners, the </w:t>
      </w:r>
      <w:r>
        <w:rPr>
          <w:sz w:val="24"/>
          <w:szCs w:val="24"/>
        </w:rPr>
        <w:t>award</w:t>
      </w:r>
      <w:r w:rsidR="00416F00">
        <w:rPr>
          <w:sz w:val="24"/>
          <w:szCs w:val="24"/>
        </w:rPr>
        <w:t>s</w:t>
      </w:r>
      <w:r>
        <w:rPr>
          <w:sz w:val="24"/>
          <w:szCs w:val="24"/>
        </w:rPr>
        <w:t xml:space="preserve"> will be </w:t>
      </w:r>
      <w:r w:rsidR="00416F00">
        <w:rPr>
          <w:sz w:val="24"/>
          <w:szCs w:val="24"/>
        </w:rPr>
        <w:t xml:space="preserve">not </w:t>
      </w:r>
      <w:r>
        <w:rPr>
          <w:sz w:val="24"/>
          <w:szCs w:val="24"/>
        </w:rPr>
        <w:t xml:space="preserve">presented at the TU’s AGM.  </w:t>
      </w:r>
      <w:r w:rsidR="00416F00">
        <w:rPr>
          <w:sz w:val="24"/>
          <w:szCs w:val="24"/>
        </w:rPr>
        <w:t xml:space="preserve">Each </w:t>
      </w:r>
      <w:r w:rsidR="00144E96">
        <w:rPr>
          <w:sz w:val="24"/>
          <w:szCs w:val="24"/>
        </w:rPr>
        <w:t xml:space="preserve">teacher </w:t>
      </w:r>
      <w:r w:rsidR="00416F00">
        <w:rPr>
          <w:sz w:val="24"/>
          <w:szCs w:val="24"/>
        </w:rPr>
        <w:t>branch president, usually at the May or June staff meeting (in the union discussion session), will be present the award</w:t>
      </w:r>
      <w:r>
        <w:rPr>
          <w:sz w:val="24"/>
          <w:szCs w:val="24"/>
        </w:rPr>
        <w:t>.</w:t>
      </w:r>
    </w:p>
    <w:p w:rsidR="005D16CB" w:rsidRDefault="005D16CB" w:rsidP="0027004B">
      <w:pPr>
        <w:pStyle w:val="ListParagraph"/>
        <w:numPr>
          <w:ilvl w:val="0"/>
          <w:numId w:val="1"/>
        </w:numPr>
        <w:rPr>
          <w:sz w:val="24"/>
          <w:szCs w:val="24"/>
        </w:rPr>
      </w:pPr>
      <w:r>
        <w:rPr>
          <w:sz w:val="24"/>
          <w:szCs w:val="24"/>
        </w:rPr>
        <w:t>The District Status of Women Committee will vet nomination packages in Executive Session to ensure confidentiality.  With the winner’s consent, however, nomination information may be read as part of the award p</w:t>
      </w:r>
      <w:r w:rsidR="00787570">
        <w:rPr>
          <w:sz w:val="24"/>
          <w:szCs w:val="24"/>
        </w:rPr>
        <w:t>resentation at the branch or AGM</w:t>
      </w:r>
      <w:r>
        <w:rPr>
          <w:sz w:val="24"/>
          <w:szCs w:val="24"/>
        </w:rPr>
        <w:t xml:space="preserve"> of the recipient’s respective bargaining unit.  Nominators are encouraged to keep a copy of the original nomination package </w:t>
      </w:r>
      <w:r w:rsidR="00416F00">
        <w:rPr>
          <w:sz w:val="24"/>
          <w:szCs w:val="24"/>
        </w:rPr>
        <w:t>as</w:t>
      </w:r>
      <w:r>
        <w:rPr>
          <w:sz w:val="24"/>
          <w:szCs w:val="24"/>
        </w:rPr>
        <w:t xml:space="preserve"> the original application will not be returned.  All nomination packages will be </w:t>
      </w:r>
      <w:r w:rsidR="00416F00">
        <w:rPr>
          <w:sz w:val="24"/>
          <w:szCs w:val="24"/>
        </w:rPr>
        <w:t xml:space="preserve">archived at </w:t>
      </w:r>
      <w:r>
        <w:rPr>
          <w:sz w:val="24"/>
          <w:szCs w:val="24"/>
        </w:rPr>
        <w:t>the District O</w:t>
      </w:r>
      <w:r w:rsidR="00416F00">
        <w:rPr>
          <w:sz w:val="24"/>
          <w:szCs w:val="24"/>
        </w:rPr>
        <w:t>ffice for a period of two years. Then</w:t>
      </w:r>
      <w:r>
        <w:rPr>
          <w:sz w:val="24"/>
          <w:szCs w:val="24"/>
        </w:rPr>
        <w:t xml:space="preserve"> after </w:t>
      </w:r>
      <w:r w:rsidR="00416F00">
        <w:rPr>
          <w:sz w:val="24"/>
          <w:szCs w:val="24"/>
        </w:rPr>
        <w:t>the two years the</w:t>
      </w:r>
      <w:r>
        <w:rPr>
          <w:sz w:val="24"/>
          <w:szCs w:val="24"/>
        </w:rPr>
        <w:t>y will be shredded.</w:t>
      </w:r>
    </w:p>
    <w:p w:rsidR="00416F00" w:rsidRPr="00416F00" w:rsidRDefault="00416F00" w:rsidP="00416F00">
      <w:pPr>
        <w:jc w:val="right"/>
        <w:rPr>
          <w:sz w:val="28"/>
          <w:szCs w:val="28"/>
        </w:rPr>
      </w:pPr>
      <w:r w:rsidRPr="00416F00">
        <w:rPr>
          <w:sz w:val="28"/>
          <w:szCs w:val="28"/>
        </w:rPr>
        <w:lastRenderedPageBreak/>
        <w:t>Page 1 of 2</w:t>
      </w:r>
    </w:p>
    <w:p w:rsidR="00416F00" w:rsidRDefault="00416F00" w:rsidP="005D16CB">
      <w:pPr>
        <w:rPr>
          <w:b/>
          <w:sz w:val="28"/>
          <w:szCs w:val="28"/>
          <w:u w:val="single"/>
        </w:rPr>
      </w:pPr>
    </w:p>
    <w:p w:rsidR="005D16CB" w:rsidRPr="000A7A97" w:rsidRDefault="005D16CB" w:rsidP="005D16CB">
      <w:pPr>
        <w:rPr>
          <w:b/>
          <w:sz w:val="28"/>
          <w:szCs w:val="28"/>
          <w:u w:val="single"/>
        </w:rPr>
      </w:pPr>
      <w:r w:rsidRPr="000A7A97">
        <w:rPr>
          <w:b/>
          <w:sz w:val="28"/>
          <w:szCs w:val="28"/>
          <w:u w:val="single"/>
        </w:rPr>
        <w:t>Award Criteria</w:t>
      </w:r>
    </w:p>
    <w:p w:rsidR="005D16CB" w:rsidRDefault="005D16CB" w:rsidP="005D16CB">
      <w:pPr>
        <w:rPr>
          <w:sz w:val="24"/>
          <w:szCs w:val="24"/>
        </w:rPr>
      </w:pPr>
      <w:r>
        <w:rPr>
          <w:sz w:val="24"/>
          <w:szCs w:val="24"/>
        </w:rPr>
        <w:t>Successful award recipients will demon</w:t>
      </w:r>
      <w:r w:rsidR="00006A41">
        <w:rPr>
          <w:sz w:val="24"/>
          <w:szCs w:val="24"/>
        </w:rPr>
        <w:t>strate excellence in some or most</w:t>
      </w:r>
      <w:r>
        <w:rPr>
          <w:sz w:val="24"/>
          <w:szCs w:val="24"/>
        </w:rPr>
        <w:t xml:space="preserve"> of the following areas:</w:t>
      </w:r>
    </w:p>
    <w:p w:rsidR="00787570" w:rsidRPr="00006A41" w:rsidRDefault="005D16CB" w:rsidP="00787570">
      <w:pPr>
        <w:pStyle w:val="ListParagraph"/>
        <w:numPr>
          <w:ilvl w:val="0"/>
          <w:numId w:val="2"/>
        </w:numPr>
        <w:rPr>
          <w:sz w:val="24"/>
          <w:szCs w:val="24"/>
        </w:rPr>
      </w:pPr>
      <w:r>
        <w:rPr>
          <w:sz w:val="24"/>
          <w:szCs w:val="24"/>
        </w:rPr>
        <w:t xml:space="preserve">LEADERSHIP: Award recipients act as formal or informal </w:t>
      </w:r>
      <w:r w:rsidRPr="000A7A97">
        <w:rPr>
          <w:b/>
          <w:sz w:val="24"/>
          <w:szCs w:val="24"/>
          <w:u w:val="single"/>
        </w:rPr>
        <w:t>leaders</w:t>
      </w:r>
      <w:r>
        <w:rPr>
          <w:sz w:val="24"/>
          <w:szCs w:val="24"/>
        </w:rPr>
        <w:t xml:space="preserve"> who mentor, motivate, encourage, and support </w:t>
      </w:r>
      <w:r w:rsidRPr="000A7A97">
        <w:rPr>
          <w:b/>
          <w:sz w:val="24"/>
          <w:szCs w:val="24"/>
          <w:u w:val="single"/>
        </w:rPr>
        <w:t>colleagues.</w:t>
      </w:r>
    </w:p>
    <w:p w:rsidR="00006A41" w:rsidRPr="00006A41" w:rsidRDefault="00006A41" w:rsidP="00006A41">
      <w:pPr>
        <w:pStyle w:val="ListParagraph"/>
        <w:numPr>
          <w:ilvl w:val="0"/>
          <w:numId w:val="2"/>
        </w:numPr>
        <w:rPr>
          <w:sz w:val="24"/>
          <w:szCs w:val="24"/>
        </w:rPr>
      </w:pPr>
      <w:r>
        <w:rPr>
          <w:sz w:val="24"/>
          <w:szCs w:val="24"/>
        </w:rPr>
        <w:t>EQUITY AND INCLUSION: Award recipients create and model an inclusive learning and/or working environment.</w:t>
      </w:r>
    </w:p>
    <w:p w:rsidR="00787570" w:rsidRPr="00787570" w:rsidRDefault="00787570" w:rsidP="00787570">
      <w:pPr>
        <w:pStyle w:val="ListParagraph"/>
        <w:numPr>
          <w:ilvl w:val="0"/>
          <w:numId w:val="2"/>
        </w:numPr>
        <w:rPr>
          <w:sz w:val="24"/>
          <w:szCs w:val="24"/>
        </w:rPr>
      </w:pPr>
      <w:r>
        <w:rPr>
          <w:sz w:val="24"/>
          <w:szCs w:val="24"/>
        </w:rPr>
        <w:t xml:space="preserve">POSITIVE ROLE MODEL: Award recipients act as a positive role model to staff </w:t>
      </w:r>
      <w:r w:rsidR="00006A41">
        <w:rPr>
          <w:sz w:val="24"/>
          <w:szCs w:val="24"/>
        </w:rPr>
        <w:t>and students in their workplace,</w:t>
      </w:r>
      <w:r>
        <w:rPr>
          <w:sz w:val="24"/>
          <w:szCs w:val="24"/>
        </w:rPr>
        <w:t xml:space="preserve"> demonstrating </w:t>
      </w:r>
      <w:r w:rsidR="00006A41">
        <w:rPr>
          <w:sz w:val="24"/>
          <w:szCs w:val="24"/>
        </w:rPr>
        <w:t>how to effectively deal with conflict and</w:t>
      </w:r>
      <w:r>
        <w:rPr>
          <w:sz w:val="24"/>
          <w:szCs w:val="24"/>
        </w:rPr>
        <w:t xml:space="preserve"> adversity</w:t>
      </w:r>
      <w:r w:rsidR="00006A41">
        <w:rPr>
          <w:sz w:val="24"/>
          <w:szCs w:val="24"/>
        </w:rPr>
        <w:t>.</w:t>
      </w:r>
    </w:p>
    <w:p w:rsidR="005D16CB" w:rsidRDefault="005D16CB" w:rsidP="005D16CB">
      <w:pPr>
        <w:pStyle w:val="ListParagraph"/>
        <w:numPr>
          <w:ilvl w:val="0"/>
          <w:numId w:val="2"/>
        </w:numPr>
        <w:rPr>
          <w:sz w:val="24"/>
          <w:szCs w:val="24"/>
        </w:rPr>
      </w:pPr>
      <w:r>
        <w:rPr>
          <w:sz w:val="24"/>
          <w:szCs w:val="24"/>
        </w:rPr>
        <w:t xml:space="preserve">STATUS OF WOMEN AT WORK: Award recipients work to improve the lives of girls and women in their </w:t>
      </w:r>
      <w:r w:rsidR="00787570">
        <w:rPr>
          <w:b/>
          <w:sz w:val="24"/>
          <w:szCs w:val="24"/>
          <w:u w:val="single"/>
        </w:rPr>
        <w:t>workplace.</w:t>
      </w:r>
    </w:p>
    <w:p w:rsidR="005D16CB" w:rsidRDefault="005D16CB" w:rsidP="005D16CB">
      <w:pPr>
        <w:pStyle w:val="ListParagraph"/>
        <w:numPr>
          <w:ilvl w:val="0"/>
          <w:numId w:val="2"/>
        </w:numPr>
        <w:rPr>
          <w:sz w:val="24"/>
          <w:szCs w:val="24"/>
        </w:rPr>
      </w:pPr>
      <w:r>
        <w:rPr>
          <w:sz w:val="24"/>
          <w:szCs w:val="24"/>
        </w:rPr>
        <w:t xml:space="preserve">STATUS OF WOMEN IN THE COMMUNITY: Award recipients work to improve the lives of girls and women in the broader </w:t>
      </w:r>
      <w:r w:rsidRPr="000A7A97">
        <w:rPr>
          <w:b/>
          <w:sz w:val="24"/>
          <w:szCs w:val="24"/>
          <w:u w:val="single"/>
        </w:rPr>
        <w:t>community</w:t>
      </w:r>
      <w:r w:rsidR="000A7A97" w:rsidRPr="000A7A97">
        <w:rPr>
          <w:b/>
          <w:sz w:val="24"/>
          <w:szCs w:val="24"/>
          <w:u w:val="single"/>
        </w:rPr>
        <w:t>.</w:t>
      </w:r>
    </w:p>
    <w:p w:rsidR="00787570" w:rsidRDefault="00787570" w:rsidP="00787570">
      <w:pPr>
        <w:pStyle w:val="ListParagraph"/>
        <w:numPr>
          <w:ilvl w:val="0"/>
          <w:numId w:val="2"/>
        </w:numPr>
        <w:rPr>
          <w:sz w:val="24"/>
          <w:szCs w:val="24"/>
        </w:rPr>
      </w:pPr>
      <w:r>
        <w:rPr>
          <w:sz w:val="24"/>
          <w:szCs w:val="24"/>
        </w:rPr>
        <w:t>PARTICIPATION: Award recipients demonstrate past and/or present active participation in federation.</w:t>
      </w:r>
    </w:p>
    <w:p w:rsidR="00787570" w:rsidRDefault="00787570" w:rsidP="00787570">
      <w:pPr>
        <w:pStyle w:val="ListParagraph"/>
        <w:rPr>
          <w:sz w:val="24"/>
          <w:szCs w:val="24"/>
        </w:rPr>
      </w:pPr>
    </w:p>
    <w:p w:rsidR="000A7A97" w:rsidRDefault="000A7A97" w:rsidP="000A7A97">
      <w:pPr>
        <w:rPr>
          <w:sz w:val="24"/>
          <w:szCs w:val="24"/>
        </w:rPr>
      </w:pPr>
    </w:p>
    <w:p w:rsidR="000A7A97" w:rsidRDefault="000A7A97" w:rsidP="000A7A97">
      <w:pPr>
        <w:rPr>
          <w:sz w:val="24"/>
          <w:szCs w:val="24"/>
        </w:rPr>
      </w:pPr>
      <w:r>
        <w:rPr>
          <w:sz w:val="24"/>
          <w:szCs w:val="24"/>
        </w:rPr>
        <w:t>Nominee’s Name: _______________________________________________________________</w:t>
      </w:r>
    </w:p>
    <w:p w:rsidR="000A7A97" w:rsidRDefault="000A7A97" w:rsidP="000A7A97">
      <w:pPr>
        <w:rPr>
          <w:sz w:val="24"/>
          <w:szCs w:val="24"/>
        </w:rPr>
      </w:pPr>
      <w:r>
        <w:rPr>
          <w:sz w:val="24"/>
          <w:szCs w:val="24"/>
        </w:rPr>
        <w:t>Nominee’s School/Workplace/Unit: ________________________________________________</w:t>
      </w:r>
    </w:p>
    <w:p w:rsidR="000A7A97" w:rsidRDefault="000A7A97" w:rsidP="000A7A97">
      <w:pPr>
        <w:rPr>
          <w:sz w:val="24"/>
          <w:szCs w:val="24"/>
        </w:rPr>
      </w:pPr>
      <w:r>
        <w:rPr>
          <w:sz w:val="24"/>
          <w:szCs w:val="24"/>
        </w:rPr>
        <w:t>Nominee’s Signature: ____________________________________________________________</w:t>
      </w:r>
    </w:p>
    <w:p w:rsidR="000A7A97" w:rsidRDefault="000A7A97" w:rsidP="000A7A97">
      <w:pPr>
        <w:rPr>
          <w:sz w:val="24"/>
          <w:szCs w:val="24"/>
        </w:rPr>
      </w:pPr>
      <w:r>
        <w:rPr>
          <w:sz w:val="24"/>
          <w:szCs w:val="24"/>
        </w:rPr>
        <w:t>Nominator’s Name: _____________________________________________________________</w:t>
      </w:r>
    </w:p>
    <w:p w:rsidR="000A7A97" w:rsidRDefault="000A7A97" w:rsidP="000A7A97">
      <w:pPr>
        <w:rPr>
          <w:sz w:val="24"/>
          <w:szCs w:val="24"/>
        </w:rPr>
      </w:pPr>
      <w:r>
        <w:rPr>
          <w:sz w:val="24"/>
          <w:szCs w:val="24"/>
        </w:rPr>
        <w:t>Nominator’s Signature: __________________________________________________________</w:t>
      </w:r>
    </w:p>
    <w:p w:rsidR="000A7A97" w:rsidRDefault="000A7A97" w:rsidP="000A7A97">
      <w:pPr>
        <w:rPr>
          <w:sz w:val="24"/>
          <w:szCs w:val="24"/>
        </w:rPr>
      </w:pPr>
      <w:r>
        <w:rPr>
          <w:sz w:val="24"/>
          <w:szCs w:val="24"/>
        </w:rPr>
        <w:t>Nominator’s Email Address: _______________________________________________________</w:t>
      </w:r>
    </w:p>
    <w:p w:rsidR="000A7A97" w:rsidRDefault="000A7A97" w:rsidP="000A7A97">
      <w:pPr>
        <w:rPr>
          <w:sz w:val="24"/>
          <w:szCs w:val="24"/>
        </w:rPr>
      </w:pPr>
      <w:r>
        <w:rPr>
          <w:sz w:val="24"/>
          <w:szCs w:val="24"/>
        </w:rPr>
        <w:t>Nominator’s Phone Number: ______________________________________________________</w:t>
      </w:r>
    </w:p>
    <w:p w:rsidR="000A7A97" w:rsidRDefault="000A7A97" w:rsidP="000A7A97">
      <w:pPr>
        <w:rPr>
          <w:sz w:val="24"/>
          <w:szCs w:val="24"/>
        </w:rPr>
      </w:pPr>
      <w:r>
        <w:rPr>
          <w:sz w:val="24"/>
          <w:szCs w:val="24"/>
        </w:rPr>
        <w:t>Branch/Unit President’s Name: ____________________________________________________</w:t>
      </w:r>
    </w:p>
    <w:p w:rsidR="000A7A97" w:rsidRDefault="000A7A97" w:rsidP="000A7A97">
      <w:pPr>
        <w:rPr>
          <w:sz w:val="24"/>
          <w:szCs w:val="24"/>
        </w:rPr>
      </w:pPr>
      <w:r>
        <w:rPr>
          <w:sz w:val="24"/>
          <w:szCs w:val="24"/>
        </w:rPr>
        <w:t>Branch/Unit President’s Signature: _________________________________________________</w:t>
      </w:r>
    </w:p>
    <w:p w:rsidR="00416F00" w:rsidRDefault="00416F00">
      <w:pPr>
        <w:rPr>
          <w:sz w:val="24"/>
          <w:szCs w:val="24"/>
        </w:rPr>
      </w:pPr>
      <w:r>
        <w:rPr>
          <w:sz w:val="24"/>
          <w:szCs w:val="24"/>
        </w:rPr>
        <w:br w:type="page"/>
      </w:r>
    </w:p>
    <w:p w:rsidR="00416F00" w:rsidRDefault="00416F00" w:rsidP="00416F00">
      <w:pPr>
        <w:jc w:val="right"/>
        <w:rPr>
          <w:sz w:val="24"/>
          <w:szCs w:val="24"/>
        </w:rPr>
      </w:pPr>
      <w:r>
        <w:rPr>
          <w:sz w:val="24"/>
          <w:szCs w:val="24"/>
        </w:rPr>
        <w:lastRenderedPageBreak/>
        <w:t>Page 2 of 2</w:t>
      </w:r>
    </w:p>
    <w:tbl>
      <w:tblPr>
        <w:tblStyle w:val="TableGrid"/>
        <w:tblW w:w="0" w:type="auto"/>
        <w:tblLook w:val="04A0" w:firstRow="1" w:lastRow="0" w:firstColumn="1" w:lastColumn="0" w:noHBand="0" w:noVBand="1"/>
      </w:tblPr>
      <w:tblGrid>
        <w:gridCol w:w="9350"/>
      </w:tblGrid>
      <w:tr w:rsidR="000A7A97" w:rsidTr="000A7A97">
        <w:tc>
          <w:tcPr>
            <w:tcW w:w="9350" w:type="dxa"/>
          </w:tcPr>
          <w:p w:rsidR="000A7A97" w:rsidRPr="000A7A97" w:rsidRDefault="000A7A97" w:rsidP="000A7A97">
            <w:pPr>
              <w:pStyle w:val="ListParagraph"/>
              <w:numPr>
                <w:ilvl w:val="0"/>
                <w:numId w:val="3"/>
              </w:numPr>
              <w:rPr>
                <w:b/>
                <w:sz w:val="24"/>
                <w:szCs w:val="24"/>
                <w:u w:val="single"/>
              </w:rPr>
            </w:pPr>
            <w:r>
              <w:rPr>
                <w:sz w:val="24"/>
                <w:szCs w:val="24"/>
              </w:rPr>
              <w:t xml:space="preserve">STATUS OF WOMEN AT WORK: Describe the work of your nominee to improve the lives of girls and women at your </w:t>
            </w:r>
            <w:r w:rsidRPr="000A7A97">
              <w:rPr>
                <w:b/>
                <w:sz w:val="24"/>
                <w:szCs w:val="24"/>
                <w:u w:val="single"/>
              </w:rPr>
              <w:t>workplace.</w:t>
            </w:r>
          </w:p>
          <w:p w:rsidR="000A7A97" w:rsidRDefault="000A7A97" w:rsidP="000A7A97">
            <w:pPr>
              <w:rPr>
                <w:sz w:val="24"/>
                <w:szCs w:val="24"/>
              </w:rPr>
            </w:pPr>
          </w:p>
          <w:p w:rsidR="000A7A97" w:rsidRDefault="000A7A97" w:rsidP="000A7A97">
            <w:pPr>
              <w:rPr>
                <w:sz w:val="24"/>
                <w:szCs w:val="24"/>
              </w:rPr>
            </w:pPr>
          </w:p>
          <w:p w:rsidR="000A7A97" w:rsidRDefault="000A7A97" w:rsidP="000A7A97">
            <w:pPr>
              <w:rPr>
                <w:sz w:val="24"/>
                <w:szCs w:val="24"/>
              </w:rPr>
            </w:pPr>
          </w:p>
          <w:p w:rsidR="000A7A97" w:rsidRDefault="000A7A97" w:rsidP="000A7A97">
            <w:pPr>
              <w:rPr>
                <w:sz w:val="24"/>
                <w:szCs w:val="24"/>
              </w:rPr>
            </w:pPr>
          </w:p>
          <w:p w:rsidR="000A7A97" w:rsidRDefault="000A7A97" w:rsidP="000A7A97">
            <w:pPr>
              <w:rPr>
                <w:sz w:val="24"/>
                <w:szCs w:val="24"/>
              </w:rPr>
            </w:pPr>
          </w:p>
          <w:p w:rsidR="000A7A97" w:rsidRPr="000A7A97" w:rsidRDefault="000A7A97" w:rsidP="000A7A97">
            <w:pPr>
              <w:rPr>
                <w:sz w:val="24"/>
                <w:szCs w:val="24"/>
              </w:rPr>
            </w:pPr>
          </w:p>
        </w:tc>
      </w:tr>
      <w:tr w:rsidR="000A7A97" w:rsidTr="000A7A97">
        <w:tc>
          <w:tcPr>
            <w:tcW w:w="9350" w:type="dxa"/>
          </w:tcPr>
          <w:p w:rsidR="000A7A97" w:rsidRDefault="000A7A97" w:rsidP="000A7A97">
            <w:pPr>
              <w:pStyle w:val="ListParagraph"/>
              <w:numPr>
                <w:ilvl w:val="0"/>
                <w:numId w:val="3"/>
              </w:numPr>
              <w:jc w:val="both"/>
              <w:rPr>
                <w:sz w:val="24"/>
                <w:szCs w:val="24"/>
              </w:rPr>
            </w:pPr>
            <w:r>
              <w:rPr>
                <w:sz w:val="24"/>
                <w:szCs w:val="24"/>
              </w:rPr>
              <w:t xml:space="preserve">STATUS OF WOMEN IN THE COMMUNITY: Describe the work of your nominee to improve the lives of girls and women in the broader </w:t>
            </w:r>
            <w:r w:rsidRPr="000A7A97">
              <w:rPr>
                <w:b/>
                <w:sz w:val="24"/>
                <w:szCs w:val="24"/>
                <w:u w:val="single"/>
              </w:rPr>
              <w:t>community.</w:t>
            </w:r>
          </w:p>
          <w:p w:rsidR="000A7A97" w:rsidRDefault="000A7A97" w:rsidP="000A7A97">
            <w:pPr>
              <w:jc w:val="both"/>
              <w:rPr>
                <w:sz w:val="24"/>
                <w:szCs w:val="24"/>
              </w:rPr>
            </w:pPr>
          </w:p>
          <w:p w:rsidR="000A7A97" w:rsidRDefault="000A7A97" w:rsidP="000A7A97">
            <w:pPr>
              <w:jc w:val="both"/>
              <w:rPr>
                <w:sz w:val="24"/>
                <w:szCs w:val="24"/>
              </w:rPr>
            </w:pPr>
          </w:p>
          <w:p w:rsidR="000A7A97" w:rsidRDefault="000A7A97" w:rsidP="000A7A97">
            <w:pPr>
              <w:jc w:val="both"/>
              <w:rPr>
                <w:sz w:val="24"/>
                <w:szCs w:val="24"/>
              </w:rPr>
            </w:pPr>
          </w:p>
          <w:p w:rsidR="000A7A97" w:rsidRDefault="000A7A97" w:rsidP="000A7A97">
            <w:pPr>
              <w:jc w:val="both"/>
              <w:rPr>
                <w:sz w:val="24"/>
                <w:szCs w:val="24"/>
              </w:rPr>
            </w:pPr>
          </w:p>
          <w:p w:rsidR="000A7A97" w:rsidRDefault="000A7A97" w:rsidP="000A7A97">
            <w:pPr>
              <w:jc w:val="both"/>
              <w:rPr>
                <w:sz w:val="24"/>
                <w:szCs w:val="24"/>
              </w:rPr>
            </w:pPr>
          </w:p>
          <w:p w:rsidR="000A7A97" w:rsidRDefault="000A7A97" w:rsidP="000A7A97">
            <w:pPr>
              <w:jc w:val="both"/>
              <w:rPr>
                <w:sz w:val="24"/>
                <w:szCs w:val="24"/>
              </w:rPr>
            </w:pPr>
          </w:p>
          <w:p w:rsidR="000A7A97" w:rsidRPr="000A7A97" w:rsidRDefault="000A7A97" w:rsidP="000A7A97">
            <w:pPr>
              <w:jc w:val="both"/>
              <w:rPr>
                <w:sz w:val="24"/>
                <w:szCs w:val="24"/>
              </w:rPr>
            </w:pPr>
          </w:p>
        </w:tc>
      </w:tr>
      <w:tr w:rsidR="000A7A97" w:rsidTr="000A7A97">
        <w:tc>
          <w:tcPr>
            <w:tcW w:w="9350" w:type="dxa"/>
          </w:tcPr>
          <w:p w:rsidR="000A7A97" w:rsidRDefault="000A7A97" w:rsidP="000A7A97">
            <w:pPr>
              <w:pStyle w:val="ListParagraph"/>
              <w:numPr>
                <w:ilvl w:val="0"/>
                <w:numId w:val="3"/>
              </w:numPr>
              <w:rPr>
                <w:sz w:val="24"/>
                <w:szCs w:val="24"/>
              </w:rPr>
            </w:pPr>
            <w:r>
              <w:rPr>
                <w:sz w:val="24"/>
                <w:szCs w:val="24"/>
              </w:rPr>
              <w:t>EQUITY AND INCLUSION: Discuss how your nominee creates and models an inclusive learning and/or working environment.</w:t>
            </w:r>
          </w:p>
          <w:p w:rsidR="000A7A97" w:rsidRDefault="000A7A97" w:rsidP="000A7A97">
            <w:pPr>
              <w:rPr>
                <w:sz w:val="24"/>
                <w:szCs w:val="24"/>
              </w:rPr>
            </w:pPr>
          </w:p>
          <w:p w:rsidR="000A7A97" w:rsidRDefault="000A7A97" w:rsidP="000A7A97">
            <w:pPr>
              <w:rPr>
                <w:sz w:val="24"/>
                <w:szCs w:val="24"/>
              </w:rPr>
            </w:pPr>
          </w:p>
          <w:p w:rsidR="000A7A97" w:rsidRDefault="000A7A97" w:rsidP="000A7A97">
            <w:pPr>
              <w:rPr>
                <w:sz w:val="24"/>
                <w:szCs w:val="24"/>
              </w:rPr>
            </w:pPr>
          </w:p>
          <w:p w:rsidR="000A7A97" w:rsidRDefault="000A7A97" w:rsidP="000A7A97">
            <w:pPr>
              <w:rPr>
                <w:sz w:val="24"/>
                <w:szCs w:val="24"/>
              </w:rPr>
            </w:pPr>
          </w:p>
          <w:p w:rsidR="000A7A97" w:rsidRDefault="000A7A97" w:rsidP="000A7A97">
            <w:pPr>
              <w:rPr>
                <w:sz w:val="24"/>
                <w:szCs w:val="24"/>
              </w:rPr>
            </w:pPr>
          </w:p>
          <w:p w:rsidR="000A7A97" w:rsidRPr="000A7A97" w:rsidRDefault="000A7A97" w:rsidP="000A7A97">
            <w:pPr>
              <w:rPr>
                <w:sz w:val="24"/>
                <w:szCs w:val="24"/>
              </w:rPr>
            </w:pPr>
          </w:p>
        </w:tc>
      </w:tr>
      <w:tr w:rsidR="000A7A97" w:rsidTr="000A7A97">
        <w:tc>
          <w:tcPr>
            <w:tcW w:w="9350" w:type="dxa"/>
          </w:tcPr>
          <w:p w:rsidR="00006A41" w:rsidRPr="00787570" w:rsidRDefault="00006A41" w:rsidP="00006A41">
            <w:pPr>
              <w:pStyle w:val="ListParagraph"/>
              <w:numPr>
                <w:ilvl w:val="0"/>
                <w:numId w:val="3"/>
              </w:numPr>
              <w:rPr>
                <w:sz w:val="24"/>
                <w:szCs w:val="24"/>
              </w:rPr>
            </w:pPr>
            <w:r>
              <w:rPr>
                <w:sz w:val="24"/>
                <w:szCs w:val="24"/>
              </w:rPr>
              <w:t>POSITIVE ROLE MODEL: Award recipients act as a positive role model to staff and students in their workplace, demonstrating how to effectively deal with conflict and adversity.</w:t>
            </w:r>
          </w:p>
          <w:p w:rsidR="000A7A97" w:rsidRDefault="000A7A97" w:rsidP="000A7A97">
            <w:pPr>
              <w:rPr>
                <w:sz w:val="24"/>
                <w:szCs w:val="24"/>
              </w:rPr>
            </w:pPr>
          </w:p>
          <w:p w:rsidR="000A7A97" w:rsidRDefault="000A7A97" w:rsidP="000A7A97">
            <w:pPr>
              <w:rPr>
                <w:sz w:val="24"/>
                <w:szCs w:val="24"/>
              </w:rPr>
            </w:pPr>
          </w:p>
          <w:p w:rsidR="000A7A97" w:rsidRDefault="000A7A97" w:rsidP="000A7A97">
            <w:pPr>
              <w:rPr>
                <w:sz w:val="24"/>
                <w:szCs w:val="24"/>
              </w:rPr>
            </w:pPr>
          </w:p>
          <w:p w:rsidR="000A7A97" w:rsidRDefault="000A7A97" w:rsidP="000A7A97">
            <w:pPr>
              <w:rPr>
                <w:sz w:val="24"/>
                <w:szCs w:val="24"/>
              </w:rPr>
            </w:pPr>
          </w:p>
          <w:p w:rsidR="000A7A97" w:rsidRPr="000A7A97" w:rsidRDefault="000A7A97" w:rsidP="000A7A97">
            <w:pPr>
              <w:rPr>
                <w:sz w:val="24"/>
                <w:szCs w:val="24"/>
              </w:rPr>
            </w:pPr>
          </w:p>
        </w:tc>
      </w:tr>
      <w:tr w:rsidR="00006A41" w:rsidTr="000A7A97">
        <w:tc>
          <w:tcPr>
            <w:tcW w:w="9350" w:type="dxa"/>
          </w:tcPr>
          <w:p w:rsidR="00006A41" w:rsidRPr="00006A41" w:rsidRDefault="00006A41" w:rsidP="00006A41">
            <w:pPr>
              <w:pStyle w:val="ListParagraph"/>
              <w:numPr>
                <w:ilvl w:val="0"/>
                <w:numId w:val="3"/>
              </w:numPr>
              <w:rPr>
                <w:sz w:val="24"/>
                <w:szCs w:val="24"/>
              </w:rPr>
            </w:pPr>
            <w:r>
              <w:rPr>
                <w:sz w:val="24"/>
                <w:szCs w:val="24"/>
              </w:rPr>
              <w:t xml:space="preserve">LEADERSHIP: Award recipients act as formal or informal </w:t>
            </w:r>
            <w:r w:rsidRPr="000A7A97">
              <w:rPr>
                <w:b/>
                <w:sz w:val="24"/>
                <w:szCs w:val="24"/>
                <w:u w:val="single"/>
              </w:rPr>
              <w:t>leaders</w:t>
            </w:r>
            <w:r>
              <w:rPr>
                <w:sz w:val="24"/>
                <w:szCs w:val="24"/>
              </w:rPr>
              <w:t xml:space="preserve"> who mentor, motivate, encourage, and support </w:t>
            </w:r>
            <w:r w:rsidRPr="000A7A97">
              <w:rPr>
                <w:b/>
                <w:sz w:val="24"/>
                <w:szCs w:val="24"/>
                <w:u w:val="single"/>
              </w:rPr>
              <w:t>colleagues.</w:t>
            </w:r>
          </w:p>
          <w:p w:rsidR="00006A41" w:rsidRDefault="00006A41" w:rsidP="00006A41">
            <w:pPr>
              <w:rPr>
                <w:sz w:val="24"/>
                <w:szCs w:val="24"/>
              </w:rPr>
            </w:pPr>
          </w:p>
          <w:p w:rsidR="00006A41" w:rsidRDefault="00006A41" w:rsidP="00006A41">
            <w:pPr>
              <w:rPr>
                <w:sz w:val="24"/>
                <w:szCs w:val="24"/>
              </w:rPr>
            </w:pPr>
          </w:p>
          <w:p w:rsidR="00006A41" w:rsidRDefault="00006A41" w:rsidP="00006A41">
            <w:pPr>
              <w:rPr>
                <w:sz w:val="24"/>
                <w:szCs w:val="24"/>
              </w:rPr>
            </w:pPr>
          </w:p>
          <w:p w:rsidR="00006A41" w:rsidRPr="00006A41" w:rsidRDefault="00006A41" w:rsidP="00006A41">
            <w:pPr>
              <w:rPr>
                <w:sz w:val="24"/>
                <w:szCs w:val="24"/>
              </w:rPr>
            </w:pPr>
          </w:p>
          <w:p w:rsidR="00006A41" w:rsidRDefault="00006A41" w:rsidP="00006A41">
            <w:pPr>
              <w:rPr>
                <w:sz w:val="24"/>
                <w:szCs w:val="24"/>
              </w:rPr>
            </w:pPr>
          </w:p>
          <w:p w:rsidR="00006A41" w:rsidRPr="00006A41" w:rsidRDefault="00006A41" w:rsidP="00006A41">
            <w:pPr>
              <w:rPr>
                <w:sz w:val="24"/>
                <w:szCs w:val="24"/>
              </w:rPr>
            </w:pPr>
          </w:p>
        </w:tc>
      </w:tr>
    </w:tbl>
    <w:p w:rsidR="005D16CB" w:rsidRPr="005D16CB" w:rsidRDefault="005D16CB" w:rsidP="005D16CB">
      <w:pPr>
        <w:rPr>
          <w:sz w:val="24"/>
          <w:szCs w:val="24"/>
        </w:rPr>
      </w:pPr>
    </w:p>
    <w:sectPr w:rsidR="005D16CB" w:rsidRPr="005D16CB" w:rsidSect="000A7A97">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63482"/>
    <w:multiLevelType w:val="hybridMultilevel"/>
    <w:tmpl w:val="3CCE1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9ED060B"/>
    <w:multiLevelType w:val="hybridMultilevel"/>
    <w:tmpl w:val="2A8492C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CF3065A"/>
    <w:multiLevelType w:val="hybridMultilevel"/>
    <w:tmpl w:val="E410BC36"/>
    <w:lvl w:ilvl="0" w:tplc="4574E66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13"/>
    <w:rsid w:val="00006A41"/>
    <w:rsid w:val="000A7A97"/>
    <w:rsid w:val="00144E96"/>
    <w:rsid w:val="00150513"/>
    <w:rsid w:val="001E7F65"/>
    <w:rsid w:val="0027004B"/>
    <w:rsid w:val="003C4902"/>
    <w:rsid w:val="00416F00"/>
    <w:rsid w:val="005B03FC"/>
    <w:rsid w:val="005D16CB"/>
    <w:rsid w:val="00760F07"/>
    <w:rsid w:val="00787570"/>
    <w:rsid w:val="00935BE3"/>
    <w:rsid w:val="00A8071A"/>
    <w:rsid w:val="00C53D72"/>
    <w:rsid w:val="00C8787B"/>
    <w:rsid w:val="00DE7A64"/>
    <w:rsid w:val="00EB29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153C9-B05C-4893-9838-5C5E062D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04B"/>
    <w:pPr>
      <w:ind w:left="720"/>
      <w:contextualSpacing/>
    </w:pPr>
  </w:style>
  <w:style w:type="character" w:styleId="Hyperlink">
    <w:name w:val="Hyperlink"/>
    <w:basedOn w:val="DefaultParagraphFont"/>
    <w:uiPriority w:val="99"/>
    <w:unhideWhenUsed/>
    <w:rsid w:val="0027004B"/>
    <w:rPr>
      <w:color w:val="0563C1" w:themeColor="hyperlink"/>
      <w:u w:val="single"/>
    </w:rPr>
  </w:style>
  <w:style w:type="table" w:styleId="TableGrid">
    <w:name w:val="Table Grid"/>
    <w:basedOn w:val="TableNormal"/>
    <w:uiPriority w:val="39"/>
    <w:rsid w:val="000A7A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3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trict21@osstf21.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Brandie Drehmer</cp:lastModifiedBy>
  <cp:revision>2</cp:revision>
  <cp:lastPrinted>2019-02-21T16:43:00Z</cp:lastPrinted>
  <dcterms:created xsi:type="dcterms:W3CDTF">2019-02-21T18:33:00Z</dcterms:created>
  <dcterms:modified xsi:type="dcterms:W3CDTF">2019-02-21T18:33:00Z</dcterms:modified>
</cp:coreProperties>
</file>